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0E3" w:rsidRPr="00101A93" w:rsidRDefault="002F2DE9" w:rsidP="002F2DE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1A93">
        <w:rPr>
          <w:rFonts w:ascii="Times New Roman" w:hAnsi="Times New Roman" w:cs="Times New Roman"/>
          <w:b/>
          <w:sz w:val="32"/>
          <w:szCs w:val="32"/>
        </w:rPr>
        <w:t>RC</w:t>
      </w:r>
      <w:r w:rsidR="00685CE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01A93">
        <w:rPr>
          <w:rFonts w:ascii="Times New Roman" w:hAnsi="Times New Roman" w:cs="Times New Roman"/>
          <w:b/>
          <w:sz w:val="32"/>
          <w:szCs w:val="32"/>
        </w:rPr>
        <w:t xml:space="preserve">Challenge </w:t>
      </w:r>
      <w:r w:rsidR="00685CE5">
        <w:rPr>
          <w:rFonts w:ascii="Times New Roman" w:hAnsi="Times New Roman" w:cs="Times New Roman"/>
          <w:b/>
          <w:sz w:val="32"/>
          <w:szCs w:val="32"/>
        </w:rPr>
        <w:t>Res</w:t>
      </w:r>
      <w:r w:rsidR="00685CE5" w:rsidRPr="00101A93">
        <w:rPr>
          <w:rFonts w:ascii="Times New Roman" w:hAnsi="Times New Roman" w:cs="Times New Roman"/>
          <w:b/>
          <w:sz w:val="32"/>
          <w:szCs w:val="32"/>
        </w:rPr>
        <w:t>our</w:t>
      </w:r>
      <w:r w:rsidR="00685CE5">
        <w:rPr>
          <w:rFonts w:ascii="Times New Roman" w:hAnsi="Times New Roman" w:cs="Times New Roman"/>
          <w:b/>
          <w:sz w:val="32"/>
          <w:szCs w:val="32"/>
        </w:rPr>
        <w:t>c</w:t>
      </w:r>
      <w:r w:rsidR="00685CE5" w:rsidRPr="00101A93">
        <w:rPr>
          <w:rFonts w:ascii="Times New Roman" w:hAnsi="Times New Roman" w:cs="Times New Roman"/>
          <w:b/>
          <w:sz w:val="32"/>
          <w:szCs w:val="32"/>
        </w:rPr>
        <w:t>es</w:t>
      </w:r>
    </w:p>
    <w:p w:rsidR="002F2DE9" w:rsidRPr="00101A93" w:rsidRDefault="002F2DE9" w:rsidP="002F2DE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E9" w:rsidRPr="00101A93" w:rsidRDefault="002F2DE9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 xml:space="preserve">Common sources </w:t>
      </w:r>
      <w:r w:rsidR="00C35FFB">
        <w:rPr>
          <w:rFonts w:ascii="Times New Roman" w:hAnsi="Times New Roman" w:cs="Times New Roman"/>
          <w:sz w:val="24"/>
          <w:szCs w:val="24"/>
        </w:rPr>
        <w:t xml:space="preserve">and subject areas </w:t>
      </w:r>
      <w:r w:rsidRPr="00101A93">
        <w:rPr>
          <w:rFonts w:ascii="Times New Roman" w:hAnsi="Times New Roman" w:cs="Times New Roman"/>
          <w:sz w:val="24"/>
          <w:szCs w:val="24"/>
        </w:rPr>
        <w:t xml:space="preserve">from which </w:t>
      </w:r>
      <w:r w:rsidR="00685CE5">
        <w:rPr>
          <w:rFonts w:ascii="Times New Roman" w:hAnsi="Times New Roman" w:cs="Times New Roman"/>
          <w:sz w:val="24"/>
          <w:szCs w:val="24"/>
        </w:rPr>
        <w:t>many</w:t>
      </w:r>
      <w:r w:rsidRPr="00101A93">
        <w:rPr>
          <w:rFonts w:ascii="Times New Roman" w:hAnsi="Times New Roman" w:cs="Times New Roman"/>
          <w:sz w:val="24"/>
          <w:szCs w:val="24"/>
        </w:rPr>
        <w:t xml:space="preserve"> RC</w:t>
      </w:r>
      <w:r w:rsidR="00685CE5">
        <w:rPr>
          <w:rFonts w:ascii="Times New Roman" w:hAnsi="Times New Roman" w:cs="Times New Roman"/>
          <w:sz w:val="24"/>
          <w:szCs w:val="24"/>
        </w:rPr>
        <w:t xml:space="preserve"> </w:t>
      </w:r>
      <w:r w:rsidRPr="00101A93">
        <w:rPr>
          <w:rFonts w:ascii="Times New Roman" w:hAnsi="Times New Roman" w:cs="Times New Roman"/>
          <w:sz w:val="24"/>
          <w:szCs w:val="24"/>
        </w:rPr>
        <w:t>Challenge questions are generated:</w:t>
      </w:r>
    </w:p>
    <w:p w:rsidR="004A6712" w:rsidRDefault="002F2DE9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</w:r>
      <w:r w:rsidRPr="00101A93">
        <w:rPr>
          <w:rFonts w:ascii="Times New Roman" w:hAnsi="Times New Roman" w:cs="Times New Roman"/>
          <w:b/>
          <w:i/>
          <w:sz w:val="24"/>
          <w:szCs w:val="24"/>
        </w:rPr>
        <w:t>The Bible</w:t>
      </w:r>
      <w:r w:rsidRPr="00101A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663B" w:rsidRPr="0097663B" w:rsidRDefault="0097663B" w:rsidP="00C35FF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663B">
        <w:rPr>
          <w:rFonts w:ascii="Times New Roman" w:hAnsi="Times New Roman" w:cs="Times New Roman"/>
          <w:b/>
          <w:sz w:val="24"/>
          <w:szCs w:val="24"/>
        </w:rPr>
        <w:t>Church History</w:t>
      </w:r>
    </w:p>
    <w:p w:rsidR="002F2DE9" w:rsidRPr="00101A93" w:rsidRDefault="002F2DE9" w:rsidP="002F2D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</w:r>
      <w:r w:rsidRPr="00101A93">
        <w:rPr>
          <w:rFonts w:ascii="Times New Roman" w:hAnsi="Times New Roman" w:cs="Times New Roman"/>
          <w:b/>
          <w:sz w:val="24"/>
          <w:szCs w:val="24"/>
        </w:rPr>
        <w:t>Lives of the Saints</w:t>
      </w:r>
    </w:p>
    <w:p w:rsidR="002F2DE9" w:rsidRPr="00101A93" w:rsidRDefault="002F2DE9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101A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663B">
        <w:rPr>
          <w:rFonts w:ascii="Times New Roman" w:hAnsi="Times New Roman" w:cs="Times New Roman"/>
          <w:b/>
          <w:i/>
          <w:sz w:val="24"/>
          <w:szCs w:val="24"/>
        </w:rPr>
        <w:t>Picture Book of the Saints</w:t>
      </w:r>
      <w:r w:rsidRPr="00101A93">
        <w:rPr>
          <w:rFonts w:ascii="Times New Roman" w:hAnsi="Times New Roman" w:cs="Times New Roman"/>
          <w:sz w:val="24"/>
          <w:szCs w:val="24"/>
        </w:rPr>
        <w:t>, St. Joseph edition</w:t>
      </w:r>
    </w:p>
    <w:p w:rsidR="004A6712" w:rsidRPr="00101A93" w:rsidRDefault="004A6712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 Vision Book Series – Lives of the Saints</w:t>
      </w:r>
    </w:p>
    <w:p w:rsidR="004A6712" w:rsidRPr="0097663B" w:rsidRDefault="004A6712" w:rsidP="002F2DE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97663B">
        <w:rPr>
          <w:rFonts w:ascii="Times New Roman" w:hAnsi="Times New Roman" w:cs="Times New Roman"/>
          <w:b/>
          <w:i/>
          <w:sz w:val="24"/>
          <w:szCs w:val="24"/>
        </w:rPr>
        <w:t>The 33 Doctors of the Church</w:t>
      </w:r>
    </w:p>
    <w:p w:rsidR="004A6712" w:rsidRPr="0097663B" w:rsidRDefault="004A6712" w:rsidP="002F2DE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97663B">
        <w:rPr>
          <w:rFonts w:ascii="Times New Roman" w:hAnsi="Times New Roman" w:cs="Times New Roman"/>
          <w:b/>
          <w:i/>
          <w:sz w:val="24"/>
          <w:szCs w:val="24"/>
        </w:rPr>
        <w:t>Dictionary of Mary</w:t>
      </w:r>
    </w:p>
    <w:p w:rsidR="0097663B" w:rsidRPr="0097663B" w:rsidRDefault="0097663B" w:rsidP="002F2D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97663B">
        <w:rPr>
          <w:rFonts w:ascii="Times New Roman" w:hAnsi="Times New Roman" w:cs="Times New Roman"/>
          <w:b/>
          <w:sz w:val="24"/>
          <w:szCs w:val="24"/>
        </w:rPr>
        <w:t>Catechisms</w:t>
      </w:r>
    </w:p>
    <w:p w:rsidR="004A6712" w:rsidRPr="00101A93" w:rsidRDefault="004A6712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</w:r>
      <w:r w:rsidR="0097663B">
        <w:rPr>
          <w:rFonts w:ascii="Times New Roman" w:hAnsi="Times New Roman" w:cs="Times New Roman"/>
          <w:sz w:val="24"/>
          <w:szCs w:val="24"/>
        </w:rPr>
        <w:tab/>
      </w:r>
      <w:r w:rsidRPr="00101A93">
        <w:rPr>
          <w:rFonts w:ascii="Times New Roman" w:hAnsi="Times New Roman" w:cs="Times New Roman"/>
          <w:b/>
          <w:i/>
          <w:sz w:val="24"/>
          <w:szCs w:val="24"/>
        </w:rPr>
        <w:t>Baltimore Catechism</w:t>
      </w:r>
      <w:r w:rsidRPr="00101A9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97663B">
        <w:rPr>
          <w:rFonts w:ascii="Times New Roman" w:hAnsi="Times New Roman" w:cs="Times New Roman"/>
          <w:sz w:val="24"/>
          <w:szCs w:val="24"/>
        </w:rPr>
        <w:t>Revised e</w:t>
      </w:r>
      <w:r w:rsidRPr="00101A93">
        <w:rPr>
          <w:rFonts w:ascii="Times New Roman" w:hAnsi="Times New Roman" w:cs="Times New Roman"/>
          <w:sz w:val="24"/>
          <w:szCs w:val="24"/>
        </w:rPr>
        <w:t>dition, Nos. 1, 2 &amp; 3</w:t>
      </w:r>
    </w:p>
    <w:p w:rsidR="0097663B" w:rsidRPr="0097663B" w:rsidRDefault="0097663B" w:rsidP="002F2DE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97663B">
        <w:rPr>
          <w:rFonts w:ascii="Times New Roman" w:hAnsi="Times New Roman" w:cs="Times New Roman"/>
          <w:b/>
          <w:i/>
          <w:sz w:val="24"/>
          <w:szCs w:val="24"/>
        </w:rPr>
        <w:t>The Catechism of the Catholic Church</w:t>
      </w:r>
      <w:r w:rsidRPr="0097663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Compendium of the Catholic Church</w:t>
      </w:r>
    </w:p>
    <w:p w:rsidR="004A6712" w:rsidRPr="00101A93" w:rsidRDefault="004A6712" w:rsidP="002F2DE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</w:r>
      <w:r w:rsidRPr="00101A93">
        <w:rPr>
          <w:rFonts w:ascii="Times New Roman" w:hAnsi="Times New Roman" w:cs="Times New Roman"/>
          <w:b/>
          <w:sz w:val="24"/>
          <w:szCs w:val="24"/>
        </w:rPr>
        <w:t>Missals</w:t>
      </w:r>
    </w:p>
    <w:p w:rsidR="004A6712" w:rsidRPr="00101A93" w:rsidRDefault="004A6712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101A93">
        <w:rPr>
          <w:rFonts w:ascii="Times New Roman" w:hAnsi="Times New Roman" w:cs="Times New Roman"/>
          <w:i/>
          <w:sz w:val="24"/>
          <w:szCs w:val="24"/>
        </w:rPr>
        <w:t>Novus Ordo</w:t>
      </w:r>
      <w:r w:rsidRPr="00101A93">
        <w:rPr>
          <w:rFonts w:ascii="Times New Roman" w:hAnsi="Times New Roman" w:cs="Times New Roman"/>
          <w:sz w:val="24"/>
          <w:szCs w:val="24"/>
        </w:rPr>
        <w:t xml:space="preserve"> / Ordinary </w:t>
      </w:r>
      <w:r w:rsidR="00380E48">
        <w:rPr>
          <w:rFonts w:ascii="Times New Roman" w:hAnsi="Times New Roman" w:cs="Times New Roman"/>
          <w:sz w:val="24"/>
          <w:szCs w:val="24"/>
        </w:rPr>
        <w:t>Form</w:t>
      </w:r>
    </w:p>
    <w:p w:rsidR="004A6712" w:rsidRPr="00101A93" w:rsidRDefault="004A6712" w:rsidP="002F2D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101A93">
        <w:rPr>
          <w:rFonts w:ascii="Times New Roman" w:hAnsi="Times New Roman" w:cs="Times New Roman"/>
          <w:i/>
          <w:sz w:val="24"/>
          <w:szCs w:val="24"/>
        </w:rPr>
        <w:t xml:space="preserve"> Tridentine</w:t>
      </w:r>
      <w:r w:rsidRPr="00101A93">
        <w:rPr>
          <w:rFonts w:ascii="Times New Roman" w:hAnsi="Times New Roman" w:cs="Times New Roman"/>
          <w:sz w:val="24"/>
          <w:szCs w:val="24"/>
        </w:rPr>
        <w:t xml:space="preserve"> / Extraordinary </w:t>
      </w:r>
      <w:r w:rsidR="00380E48">
        <w:rPr>
          <w:rFonts w:ascii="Times New Roman" w:hAnsi="Times New Roman" w:cs="Times New Roman"/>
          <w:sz w:val="24"/>
          <w:szCs w:val="24"/>
        </w:rPr>
        <w:t>Form</w:t>
      </w:r>
    </w:p>
    <w:p w:rsidR="004A6712" w:rsidRPr="00101A93" w:rsidRDefault="004A6712" w:rsidP="004A671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b/>
          <w:i/>
          <w:sz w:val="24"/>
          <w:szCs w:val="24"/>
        </w:rPr>
        <w:t>Modern Church Dictionary</w:t>
      </w:r>
      <w:r w:rsidRPr="00101A93">
        <w:rPr>
          <w:rFonts w:ascii="Times New Roman" w:hAnsi="Times New Roman" w:cs="Times New Roman"/>
          <w:sz w:val="24"/>
          <w:szCs w:val="24"/>
        </w:rPr>
        <w:t>, Fr. John Hardon, S.J.</w:t>
      </w:r>
    </w:p>
    <w:p w:rsidR="004A6712" w:rsidRDefault="004A6712" w:rsidP="004A671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b/>
          <w:i/>
          <w:sz w:val="24"/>
          <w:szCs w:val="24"/>
        </w:rPr>
        <w:t>The Catholic Source Book</w:t>
      </w:r>
      <w:r w:rsidRPr="00101A93">
        <w:rPr>
          <w:rFonts w:ascii="Times New Roman" w:hAnsi="Times New Roman" w:cs="Times New Roman"/>
          <w:sz w:val="24"/>
          <w:szCs w:val="24"/>
        </w:rPr>
        <w:t>, Rev. Peter Klein</w:t>
      </w:r>
      <w:proofErr w:type="gramStart"/>
      <w:r w:rsidRPr="00101A93">
        <w:rPr>
          <w:rFonts w:ascii="Times New Roman" w:hAnsi="Times New Roman" w:cs="Times New Roman"/>
          <w:sz w:val="24"/>
          <w:szCs w:val="24"/>
        </w:rPr>
        <w:t>,  2000</w:t>
      </w:r>
      <w:proofErr w:type="gramEnd"/>
    </w:p>
    <w:p w:rsidR="00C35FFB" w:rsidRPr="00101A93" w:rsidRDefault="00C35FFB" w:rsidP="00C35FF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C35FFB">
        <w:rPr>
          <w:rFonts w:ascii="Times New Roman" w:hAnsi="Times New Roman" w:cs="Times New Roman"/>
          <w:b/>
          <w:i/>
          <w:sz w:val="24"/>
          <w:szCs w:val="24"/>
        </w:rPr>
        <w:t>The Scripture Source Book</w:t>
      </w:r>
      <w:r>
        <w:rPr>
          <w:rFonts w:ascii="Times New Roman" w:hAnsi="Times New Roman" w:cs="Times New Roman"/>
          <w:sz w:val="24"/>
          <w:szCs w:val="24"/>
        </w:rPr>
        <w:t>, Rev. Peter Klein, 2007</w:t>
      </w:r>
    </w:p>
    <w:p w:rsidR="00101A93" w:rsidRPr="00101A93" w:rsidRDefault="00101A93" w:rsidP="00C35FFB">
      <w:pPr>
        <w:spacing w:after="0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101A93">
        <w:rPr>
          <w:rFonts w:ascii="Times New Roman" w:hAnsi="Times New Roman" w:cs="Times New Roman"/>
          <w:b/>
          <w:i/>
          <w:sz w:val="24"/>
          <w:szCs w:val="24"/>
        </w:rPr>
        <w:t>Why Catholics Eat Fish on Fridays</w:t>
      </w:r>
      <w:r w:rsidRPr="00101A9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101A93">
        <w:rPr>
          <w:rFonts w:ascii="Times New Roman" w:hAnsi="Times New Roman" w:cs="Times New Roman"/>
          <w:sz w:val="24"/>
          <w:szCs w:val="24"/>
        </w:rPr>
        <w:t>Michael Foley</w:t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</w:t>
      </w:r>
      <w:r w:rsidR="00D71837">
        <w:rPr>
          <w:rFonts w:ascii="Times New Roman" w:hAnsi="Times New Roman" w:cs="Times New Roman"/>
          <w:sz w:val="24"/>
          <w:szCs w:val="24"/>
        </w:rPr>
        <w:t xml:space="preserve"> books</w:t>
      </w:r>
      <w:r w:rsidR="0097663B">
        <w:rPr>
          <w:rFonts w:ascii="Times New Roman" w:hAnsi="Times New Roman" w:cs="Times New Roman"/>
          <w:sz w:val="24"/>
          <w:szCs w:val="24"/>
        </w:rPr>
        <w:t xml:space="preserve"> and websites </w:t>
      </w:r>
      <w:r>
        <w:rPr>
          <w:rFonts w:ascii="Times New Roman" w:hAnsi="Times New Roman" w:cs="Times New Roman"/>
          <w:sz w:val="24"/>
          <w:szCs w:val="24"/>
        </w:rPr>
        <w:t>RC</w:t>
      </w:r>
      <w:r w:rsidR="004942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Challenge uses to verify content material:</w:t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Inside the Vatican</w:t>
      </w:r>
      <w:r>
        <w:rPr>
          <w:rFonts w:ascii="Times New Roman" w:hAnsi="Times New Roman" w:cs="Times New Roman"/>
          <w:sz w:val="24"/>
          <w:szCs w:val="24"/>
        </w:rPr>
        <w:t>, Bart MacDowell</w:t>
      </w:r>
      <w:r w:rsidR="0097663B">
        <w:rPr>
          <w:rFonts w:ascii="Times New Roman" w:hAnsi="Times New Roman" w:cs="Times New Roman"/>
          <w:sz w:val="24"/>
          <w:szCs w:val="24"/>
        </w:rPr>
        <w:tab/>
      </w:r>
      <w:r w:rsidR="0097663B">
        <w:rPr>
          <w:rFonts w:ascii="Times New Roman" w:hAnsi="Times New Roman" w:cs="Times New Roman"/>
          <w:sz w:val="24"/>
          <w:szCs w:val="24"/>
        </w:rPr>
        <w:tab/>
      </w:r>
      <w:r w:rsidR="0097663B">
        <w:rPr>
          <w:rFonts w:ascii="Times New Roman" w:hAnsi="Times New Roman" w:cs="Times New Roman"/>
          <w:sz w:val="24"/>
          <w:szCs w:val="24"/>
        </w:rPr>
        <w:tab/>
      </w:r>
      <w:r w:rsidR="0097663B">
        <w:rPr>
          <w:rFonts w:ascii="Times New Roman" w:hAnsi="Times New Roman" w:cs="Times New Roman"/>
          <w:sz w:val="24"/>
          <w:szCs w:val="24"/>
        </w:rPr>
        <w:tab/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Pr="00C35FFB">
        <w:rPr>
          <w:rFonts w:ascii="Times New Roman" w:hAnsi="Times New Roman" w:cs="Times New Roman"/>
          <w:i/>
          <w:sz w:val="24"/>
          <w:szCs w:val="24"/>
        </w:rPr>
        <w:t>Maryknoll</w:t>
      </w:r>
      <w:proofErr w:type="spellEnd"/>
      <w:r w:rsidRPr="00C35FFB">
        <w:rPr>
          <w:rFonts w:ascii="Times New Roman" w:hAnsi="Times New Roman" w:cs="Times New Roman"/>
          <w:i/>
          <w:sz w:val="24"/>
          <w:szCs w:val="24"/>
        </w:rPr>
        <w:t xml:space="preserve"> Golden Book</w:t>
      </w:r>
      <w:r>
        <w:rPr>
          <w:rFonts w:ascii="Times New Roman" w:hAnsi="Times New Roman" w:cs="Times New Roman"/>
          <w:sz w:val="24"/>
          <w:szCs w:val="24"/>
        </w:rPr>
        <w:t>, Albert J. Nevins, M.M.</w:t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Bible History</w:t>
      </w:r>
      <w:r>
        <w:rPr>
          <w:rFonts w:ascii="Times New Roman" w:hAnsi="Times New Roman" w:cs="Times New Roman"/>
          <w:sz w:val="24"/>
          <w:szCs w:val="24"/>
        </w:rPr>
        <w:t>, Shuster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The World’s Greatest Catholic Poetry</w:t>
      </w:r>
      <w:r>
        <w:rPr>
          <w:rFonts w:ascii="Times New Roman" w:hAnsi="Times New Roman" w:cs="Times New Roman"/>
          <w:sz w:val="24"/>
          <w:szCs w:val="24"/>
        </w:rPr>
        <w:t>, Walsh</w:t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My Catholic Faith</w:t>
      </w:r>
      <w:r>
        <w:rPr>
          <w:rFonts w:ascii="Times New Roman" w:hAnsi="Times New Roman" w:cs="Times New Roman"/>
          <w:sz w:val="24"/>
          <w:szCs w:val="24"/>
        </w:rPr>
        <w:t xml:space="preserve">, Louis </w:t>
      </w:r>
      <w:proofErr w:type="spellStart"/>
      <w:r>
        <w:rPr>
          <w:rFonts w:ascii="Times New Roman" w:hAnsi="Times New Roman" w:cs="Times New Roman"/>
          <w:sz w:val="24"/>
          <w:szCs w:val="24"/>
        </w:rPr>
        <w:t>LaRavoire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Morrow</w:t>
      </w:r>
    </w:p>
    <w:p w:rsidR="00C35FFB" w:rsidRDefault="00C35FFB" w:rsidP="00C35FF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Apostolic Digest,</w:t>
      </w:r>
      <w:r>
        <w:rPr>
          <w:rFonts w:ascii="Times New Roman" w:hAnsi="Times New Roman" w:cs="Times New Roman"/>
          <w:sz w:val="24"/>
          <w:szCs w:val="24"/>
        </w:rPr>
        <w:t xml:space="preserve"> compiled by Michael Malone</w:t>
      </w:r>
    </w:p>
    <w:p w:rsidR="0097663B" w:rsidRDefault="00C35FFB" w:rsidP="009766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35FFB">
        <w:rPr>
          <w:rFonts w:ascii="Times New Roman" w:hAnsi="Times New Roman" w:cs="Times New Roman"/>
          <w:i/>
          <w:sz w:val="24"/>
          <w:szCs w:val="24"/>
        </w:rPr>
        <w:t>Catholic Answers</w:t>
      </w:r>
      <w:r>
        <w:rPr>
          <w:rFonts w:ascii="Times New Roman" w:hAnsi="Times New Roman" w:cs="Times New Roman"/>
          <w:sz w:val="24"/>
          <w:szCs w:val="24"/>
        </w:rPr>
        <w:t xml:space="preserve"> Magaz</w:t>
      </w:r>
      <w:r w:rsidR="0097663B">
        <w:rPr>
          <w:rFonts w:ascii="Times New Roman" w:hAnsi="Times New Roman" w:cs="Times New Roman"/>
          <w:sz w:val="24"/>
          <w:szCs w:val="24"/>
        </w:rPr>
        <w:t>ine</w:t>
      </w:r>
    </w:p>
    <w:p w:rsidR="0097663B" w:rsidRPr="00101A93" w:rsidRDefault="0097663B" w:rsidP="0097663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01A93">
        <w:rPr>
          <w:rFonts w:ascii="Times New Roman" w:hAnsi="Times New Roman" w:cs="Times New Roman"/>
          <w:i/>
          <w:sz w:val="24"/>
          <w:szCs w:val="24"/>
        </w:rPr>
        <w:t xml:space="preserve"> A History of Christendom</w:t>
      </w:r>
      <w:r w:rsidRPr="00101A93">
        <w:rPr>
          <w:rFonts w:ascii="Times New Roman" w:hAnsi="Times New Roman" w:cs="Times New Roman"/>
          <w:sz w:val="24"/>
          <w:szCs w:val="24"/>
        </w:rPr>
        <w:t>, Warren Carroll</w:t>
      </w:r>
    </w:p>
    <w:p w:rsidR="002F2DE9" w:rsidRDefault="0097663B" w:rsidP="0097663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97663B">
        <w:rPr>
          <w:rFonts w:ascii="Times New Roman" w:hAnsi="Times New Roman" w:cs="Times New Roman"/>
          <w:i/>
          <w:sz w:val="24"/>
          <w:szCs w:val="24"/>
        </w:rPr>
        <w:t>Enchiridion of Indulgences</w:t>
      </w:r>
      <w:r w:rsidRPr="00101A93">
        <w:rPr>
          <w:rFonts w:ascii="Times New Roman" w:hAnsi="Times New Roman" w:cs="Times New Roman"/>
          <w:sz w:val="24"/>
          <w:szCs w:val="24"/>
        </w:rPr>
        <w:t xml:space="preserve"> (edited version)</w:t>
      </w:r>
    </w:p>
    <w:p w:rsidR="0097663B" w:rsidRDefault="0097663B" w:rsidP="004467F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1837" w:rsidRDefault="004467F4" w:rsidP="004467F4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E27BB" w:rsidRPr="002E7428">
          <w:rPr>
            <w:rStyle w:val="Hyperlink"/>
            <w:rFonts w:ascii="Times New Roman" w:hAnsi="Times New Roman" w:cs="Times New Roman"/>
            <w:sz w:val="24"/>
            <w:szCs w:val="24"/>
          </w:rPr>
          <w:t>www.newadvent.</w:t>
        </w:r>
      </w:hyperlink>
      <w:r w:rsidR="00F128FC">
        <w:rPr>
          <w:rStyle w:val="Hyperlink"/>
          <w:rFonts w:ascii="Times New Roman" w:hAnsi="Times New Roman" w:cs="Times New Roman"/>
          <w:sz w:val="24"/>
          <w:szCs w:val="24"/>
        </w:rPr>
        <w:t>org</w:t>
      </w:r>
    </w:p>
    <w:p w:rsidR="007416E5" w:rsidRDefault="004467F4" w:rsidP="007416E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416E5" w:rsidRPr="00FF30FB">
          <w:rPr>
            <w:rStyle w:val="Hyperlink"/>
            <w:rFonts w:ascii="Times New Roman" w:hAnsi="Times New Roman" w:cs="Times New Roman"/>
            <w:sz w:val="24"/>
            <w:szCs w:val="24"/>
          </w:rPr>
          <w:t>www.papalencyclicals.net</w:t>
        </w:r>
      </w:hyperlink>
    </w:p>
    <w:p w:rsidR="005461FB" w:rsidRDefault="005461FB" w:rsidP="007416E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5461FB" w:rsidRDefault="005461FB" w:rsidP="007416E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461FB" w:rsidSect="0097663B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3D03A8"/>
    <w:multiLevelType w:val="multilevel"/>
    <w:tmpl w:val="F012A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1A0198"/>
    <w:multiLevelType w:val="multilevel"/>
    <w:tmpl w:val="9DE0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F2DE9"/>
    <w:rsid w:val="000640E3"/>
    <w:rsid w:val="000E27BB"/>
    <w:rsid w:val="00101A93"/>
    <w:rsid w:val="002F2DE9"/>
    <w:rsid w:val="00380E48"/>
    <w:rsid w:val="004324AA"/>
    <w:rsid w:val="004467F4"/>
    <w:rsid w:val="00494294"/>
    <w:rsid w:val="004A6712"/>
    <w:rsid w:val="005461FB"/>
    <w:rsid w:val="005C02DC"/>
    <w:rsid w:val="00685CE5"/>
    <w:rsid w:val="007416E5"/>
    <w:rsid w:val="00870106"/>
    <w:rsid w:val="0097663B"/>
    <w:rsid w:val="00B31445"/>
    <w:rsid w:val="00C35FFB"/>
    <w:rsid w:val="00D27520"/>
    <w:rsid w:val="00D4251C"/>
    <w:rsid w:val="00D71837"/>
    <w:rsid w:val="00F12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C76C26-3166-4810-9917-F4B267F9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63B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D27520"/>
    <w:rPr>
      <w:i w:val="0"/>
      <w:iCs w:val="0"/>
      <w:color w:val="0E774A"/>
    </w:rPr>
  </w:style>
  <w:style w:type="character" w:styleId="FollowedHyperlink">
    <w:name w:val="FollowedHyperlink"/>
    <w:basedOn w:val="DefaultParagraphFont"/>
    <w:uiPriority w:val="99"/>
    <w:semiHidden/>
    <w:unhideWhenUsed/>
    <w:rsid w:val="00F12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27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6" w:color="D3E1F9"/>
            <w:bottom w:val="none" w:sz="0" w:space="0" w:color="auto"/>
            <w:right w:val="none" w:sz="0" w:space="0" w:color="auto"/>
          </w:divBdr>
          <w:divsChild>
            <w:div w:id="10073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4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3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06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504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6" w:color="D3E1F9"/>
            <w:bottom w:val="none" w:sz="0" w:space="0" w:color="auto"/>
            <w:right w:val="none" w:sz="0" w:space="0" w:color="auto"/>
          </w:divBdr>
          <w:divsChild>
            <w:div w:id="165252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4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palencyclicals.net" TargetMode="External"/><Relationship Id="rId5" Type="http://schemas.openxmlformats.org/officeDocument/2006/relationships/hyperlink" Target="http://www.newadvent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Josh Jones</cp:lastModifiedBy>
  <cp:revision>15</cp:revision>
  <dcterms:created xsi:type="dcterms:W3CDTF">2011-11-12T20:29:00Z</dcterms:created>
  <dcterms:modified xsi:type="dcterms:W3CDTF">2024-09-21T19:35:00Z</dcterms:modified>
</cp:coreProperties>
</file>